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FDCC" w14:textId="15B3031F" w:rsidR="0088344E" w:rsidRDefault="006F5196">
      <w:pPr>
        <w:pStyle w:val="1"/>
        <w:spacing w:after="260"/>
        <w:ind w:firstLine="0"/>
        <w:jc w:val="center"/>
      </w:pPr>
      <w:bookmarkStart w:id="0" w:name="_GoBack"/>
      <w:r>
        <w:rPr>
          <w:b/>
          <w:bCs/>
        </w:rPr>
        <w:t>Информация о доступе к информационным системам и информационно-</w:t>
      </w:r>
      <w:r>
        <w:rPr>
          <w:b/>
          <w:bCs/>
        </w:rPr>
        <w:br/>
        <w:t>телекоммуникационным сетям, приспособленным для использования</w:t>
      </w:r>
      <w:r>
        <w:rPr>
          <w:b/>
          <w:bCs/>
        </w:rPr>
        <w:br/>
        <w:t>инвалидами и лицами с ОВЗ</w:t>
      </w:r>
      <w:r w:rsidR="00A8310B">
        <w:rPr>
          <w:b/>
          <w:bCs/>
        </w:rPr>
        <w:t xml:space="preserve"> в МБОУ «Яковлевская основная общеобразовательная школа им. Е. А. Благининой»</w:t>
      </w:r>
    </w:p>
    <w:bookmarkEnd w:id="0"/>
    <w:p w14:paraId="5CB19A97" w14:textId="32E1FE0E" w:rsidR="0088344E" w:rsidRDefault="006F5196" w:rsidP="00A8310B">
      <w:pPr>
        <w:pStyle w:val="1"/>
        <w:tabs>
          <w:tab w:val="left" w:pos="4027"/>
        </w:tabs>
        <w:ind w:firstLine="760"/>
        <w:jc w:val="both"/>
      </w:pPr>
      <w:r>
        <w:t>Информатизация школы</w:t>
      </w:r>
      <w:r w:rsidR="00A8310B">
        <w:t xml:space="preserve"> </w:t>
      </w:r>
      <w:r>
        <w:t>-</w:t>
      </w:r>
      <w:r w:rsidR="00A8310B">
        <w:t xml:space="preserve"> </w:t>
      </w:r>
      <w:r>
        <w:t xml:space="preserve">это процесс перехода к широкомасштабному, комплексному применению информационных технологий в различных сферах школьного информационного пространства и, в частности, учебной, </w:t>
      </w:r>
      <w:proofErr w:type="spellStart"/>
      <w:r>
        <w:t>административно</w:t>
      </w:r>
      <w:r>
        <w:softHyphen/>
        <w:t>управленческой</w:t>
      </w:r>
      <w:proofErr w:type="spellEnd"/>
      <w:r>
        <w:t>, сфере</w:t>
      </w:r>
      <w:r w:rsidR="00A8310B">
        <w:t xml:space="preserve"> </w:t>
      </w:r>
      <w:r>
        <w:t>информационно-методического</w:t>
      </w:r>
      <w:r w:rsidR="00A8310B">
        <w:t xml:space="preserve"> </w:t>
      </w:r>
      <w:r>
        <w:t>сопровождения</w:t>
      </w:r>
    </w:p>
    <w:p w14:paraId="24847131" w14:textId="77777777" w:rsidR="0088344E" w:rsidRDefault="006F5196">
      <w:pPr>
        <w:pStyle w:val="1"/>
        <w:ind w:firstLine="0"/>
        <w:jc w:val="both"/>
      </w:pPr>
      <w:r>
        <w:t>образовательного процесса, сфере дополнительного образования в рамках внеурочной работы с учащимися на основе компьютерных технологий.</w:t>
      </w:r>
    </w:p>
    <w:p w14:paraId="07F73295" w14:textId="77777777" w:rsidR="0088344E" w:rsidRDefault="006F5196">
      <w:pPr>
        <w:pStyle w:val="11"/>
        <w:keepNext/>
        <w:keepLines/>
        <w:jc w:val="both"/>
      </w:pPr>
      <w:bookmarkStart w:id="1" w:name="bookmark0"/>
      <w:r>
        <w:t>Информатизация образовательного процесса осуществляется по нескольким основным направлениям. В настоящее время для нашей школы наиболее важной представляется работа по следующим направлениям информатизации образования:</w:t>
      </w:r>
      <w:bookmarkEnd w:id="1"/>
    </w:p>
    <w:p w14:paraId="315C2013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  <w:tab w:val="left" w:pos="1442"/>
        </w:tabs>
        <w:spacing w:line="379" w:lineRule="auto"/>
        <w:ind w:firstLine="760"/>
        <w:jc w:val="both"/>
      </w:pPr>
      <w:r>
        <w:t xml:space="preserve">Совершенствование материально -технической и ресурсной базы </w:t>
      </w:r>
      <w:proofErr w:type="spellStart"/>
      <w:r>
        <w:t>учебно</w:t>
      </w:r>
      <w:r>
        <w:softHyphen/>
      </w:r>
      <w:proofErr w:type="spellEnd"/>
    </w:p>
    <w:p w14:paraId="3647373E" w14:textId="77777777" w:rsidR="0088344E" w:rsidRDefault="006F5196">
      <w:pPr>
        <w:pStyle w:val="1"/>
        <w:spacing w:after="60" w:line="257" w:lineRule="auto"/>
        <w:ind w:firstLine="0"/>
        <w:jc w:val="both"/>
      </w:pPr>
      <w:r>
        <w:t>воспитательного процесса;</w:t>
      </w:r>
    </w:p>
    <w:p w14:paraId="651F2428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  <w:tab w:val="left" w:pos="4872"/>
        </w:tabs>
        <w:spacing w:line="307" w:lineRule="auto"/>
        <w:ind w:firstLine="760"/>
        <w:jc w:val="both"/>
      </w:pPr>
      <w:r>
        <w:t>Организация образовательного процесса с использованием информационно-коммуникационных</w:t>
      </w:r>
      <w:r>
        <w:tab/>
        <w:t>технологий (проведение уроков с</w:t>
      </w:r>
    </w:p>
    <w:p w14:paraId="76BAFC2D" w14:textId="77777777" w:rsidR="0088344E" w:rsidRDefault="006F5196">
      <w:pPr>
        <w:pStyle w:val="1"/>
        <w:ind w:firstLine="0"/>
        <w:jc w:val="both"/>
      </w:pPr>
      <w:r>
        <w:t>использованием информационно-коммуникационных технологий; создание учащимися совместно с учителями-предметниками презентаций по своей исследовательской деятельности и для компьютерной поддержки уроков; переход от эпизодического применения ИКТ учителями-предметниками к системе).</w:t>
      </w:r>
    </w:p>
    <w:p w14:paraId="7E694EE4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  <w:tab w:val="left" w:pos="1422"/>
        </w:tabs>
        <w:spacing w:line="353" w:lineRule="auto"/>
        <w:ind w:firstLine="740"/>
        <w:jc w:val="both"/>
      </w:pPr>
      <w:r>
        <w:t>Освоение инновационных технологий;</w:t>
      </w:r>
    </w:p>
    <w:p w14:paraId="2EB40C30" w14:textId="3916FD8A" w:rsidR="0088344E" w:rsidRDefault="006F5196" w:rsidP="00A8310B">
      <w:pPr>
        <w:pStyle w:val="1"/>
        <w:numPr>
          <w:ilvl w:val="0"/>
          <w:numId w:val="1"/>
        </w:numPr>
        <w:tabs>
          <w:tab w:val="left" w:pos="1396"/>
          <w:tab w:val="left" w:pos="1422"/>
        </w:tabs>
        <w:spacing w:line="353" w:lineRule="auto"/>
        <w:ind w:firstLine="740"/>
        <w:jc w:val="both"/>
      </w:pPr>
      <w:r>
        <w:t>Информационное взаимодействие с другими образовательными</w:t>
      </w:r>
      <w:r w:rsidR="00A8310B">
        <w:t xml:space="preserve"> </w:t>
      </w:r>
      <w:r>
        <w:t>учреждениями (организация постоянного доступа в Интернет, участие в телекоммуникационных проектах, создание и поддержка школьного сайта, ведение переписки с учителями и учащимися других школ).</w:t>
      </w:r>
    </w:p>
    <w:p w14:paraId="4C444DE0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  <w:tab w:val="left" w:pos="1422"/>
        </w:tabs>
        <w:spacing w:after="60" w:line="353" w:lineRule="auto"/>
        <w:ind w:firstLine="740"/>
        <w:jc w:val="both"/>
      </w:pPr>
      <w:r>
        <w:t>Развитие информационно-управленческой системы (ведение школьной</w:t>
      </w:r>
    </w:p>
    <w:p w14:paraId="736C6C4E" w14:textId="77777777" w:rsidR="0088344E" w:rsidRDefault="006F5196">
      <w:pPr>
        <w:pStyle w:val="1"/>
        <w:ind w:firstLine="0"/>
        <w:jc w:val="both"/>
      </w:pPr>
      <w:r>
        <w:t>базы данных; делопроизводство на ПК, внедрение управленческих баз данных).</w:t>
      </w:r>
    </w:p>
    <w:p w14:paraId="2183D5B0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</w:tabs>
        <w:spacing w:line="353" w:lineRule="auto"/>
        <w:ind w:firstLine="740"/>
        <w:jc w:val="both"/>
      </w:pPr>
      <w:r>
        <w:t>Организация досуга школьников (вовлечение учащихся в проектную</w:t>
      </w:r>
    </w:p>
    <w:p w14:paraId="59A98366" w14:textId="77777777" w:rsidR="0088344E" w:rsidRDefault="006F5196">
      <w:pPr>
        <w:pStyle w:val="1"/>
        <w:ind w:firstLine="0"/>
        <w:jc w:val="both"/>
      </w:pPr>
      <w:r>
        <w:t>деятельность с использованием средств информационно-коммуникационных технологий).</w:t>
      </w:r>
    </w:p>
    <w:p w14:paraId="5722BE50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  <w:tab w:val="left" w:pos="1422"/>
        </w:tabs>
        <w:spacing w:line="353" w:lineRule="auto"/>
        <w:ind w:firstLine="740"/>
        <w:jc w:val="both"/>
      </w:pPr>
      <w:r>
        <w:t>Организация доступа к средствам информационно-коммуникационных</w:t>
      </w:r>
    </w:p>
    <w:p w14:paraId="6AEBF03B" w14:textId="77777777" w:rsidR="0088344E" w:rsidRDefault="006F5196">
      <w:pPr>
        <w:pStyle w:val="1"/>
        <w:ind w:firstLine="0"/>
        <w:jc w:val="both"/>
      </w:pPr>
      <w:r>
        <w:t>технологий и оказание помощи в их применении обучающимся и сотрудникам школы, проведение и консультирование проектной деятельности учащихся, связанной с применением информационно-коммуникационных технологий.</w:t>
      </w:r>
    </w:p>
    <w:p w14:paraId="786BFA38" w14:textId="77777777" w:rsidR="0088344E" w:rsidRDefault="006F5196">
      <w:pPr>
        <w:pStyle w:val="1"/>
        <w:numPr>
          <w:ilvl w:val="0"/>
          <w:numId w:val="1"/>
        </w:numPr>
        <w:tabs>
          <w:tab w:val="left" w:pos="1396"/>
        </w:tabs>
        <w:spacing w:line="353" w:lineRule="auto"/>
        <w:ind w:firstLine="760"/>
        <w:jc w:val="both"/>
      </w:pPr>
      <w:r>
        <w:t>Создание банка данных образовательных ресурсов.</w:t>
      </w:r>
    </w:p>
    <w:p w14:paraId="616B4109" w14:textId="77777777" w:rsidR="0088344E" w:rsidRDefault="006F5196">
      <w:pPr>
        <w:pStyle w:val="1"/>
        <w:ind w:firstLine="760"/>
        <w:jc w:val="both"/>
      </w:pPr>
      <w:r>
        <w:t>В настоящее время созданы следующие условия:</w:t>
      </w:r>
    </w:p>
    <w:p w14:paraId="6AAAD880" w14:textId="77777777" w:rsidR="0088344E" w:rsidRDefault="006F5196">
      <w:pPr>
        <w:pStyle w:val="1"/>
        <w:numPr>
          <w:ilvl w:val="0"/>
          <w:numId w:val="2"/>
        </w:numPr>
        <w:tabs>
          <w:tab w:val="left" w:pos="1396"/>
          <w:tab w:val="left" w:pos="1418"/>
        </w:tabs>
        <w:ind w:firstLine="760"/>
        <w:jc w:val="both"/>
      </w:pPr>
      <w:r>
        <w:t>Ноутбуками оборудованы все учебные кабинеты.</w:t>
      </w:r>
    </w:p>
    <w:p w14:paraId="3740855C" w14:textId="77777777" w:rsidR="0088344E" w:rsidRDefault="006F5196">
      <w:pPr>
        <w:pStyle w:val="1"/>
        <w:numPr>
          <w:ilvl w:val="0"/>
          <w:numId w:val="2"/>
        </w:numPr>
        <w:tabs>
          <w:tab w:val="left" w:pos="1396"/>
        </w:tabs>
        <w:ind w:firstLine="760"/>
        <w:jc w:val="both"/>
      </w:pPr>
      <w:r>
        <w:t xml:space="preserve">В школе один компьютерный класс (объединенный в локальную сеть), в котором не только проводятся уроки информатики, но и открыта возможность для учащихся и учителей, не имеющих компьютеров в своих кабинетах, поработать за </w:t>
      </w:r>
      <w:r>
        <w:lastRenderedPageBreak/>
        <w:t>компьютером.</w:t>
      </w:r>
    </w:p>
    <w:p w14:paraId="4148F29D" w14:textId="77777777" w:rsidR="0088344E" w:rsidRDefault="006F5196">
      <w:pPr>
        <w:pStyle w:val="1"/>
        <w:ind w:firstLine="740"/>
        <w:jc w:val="both"/>
      </w:pPr>
      <w:r>
        <w:t>За последние годы увеличилось количество уроков с использованием ИКТ. Это уроки с использованием подготовленных презентаций, видеороликов, а так же с использованием возможностей интерактивной доски.</w:t>
      </w:r>
    </w:p>
    <w:p w14:paraId="269042DC" w14:textId="77777777" w:rsidR="0088344E" w:rsidRDefault="006F5196">
      <w:pPr>
        <w:pStyle w:val="1"/>
        <w:ind w:firstLine="760"/>
        <w:jc w:val="both"/>
      </w:pPr>
      <w:r>
        <w:t>Компьютер в работе учителя это:</w:t>
      </w:r>
    </w:p>
    <w:p w14:paraId="0761B2E3" w14:textId="77777777" w:rsidR="0088344E" w:rsidRDefault="006F5196">
      <w:pPr>
        <w:pStyle w:val="1"/>
        <w:ind w:left="180" w:firstLine="740"/>
        <w:jc w:val="both"/>
      </w:pPr>
      <w:r>
        <w:t>1.Визуальный источник информации и «помощник» на уроке и внеурочное время;</w:t>
      </w:r>
    </w:p>
    <w:p w14:paraId="4A187473" w14:textId="77777777" w:rsidR="0088344E" w:rsidRDefault="006F5196">
      <w:pPr>
        <w:pStyle w:val="1"/>
        <w:numPr>
          <w:ilvl w:val="0"/>
          <w:numId w:val="3"/>
        </w:numPr>
        <w:tabs>
          <w:tab w:val="left" w:pos="1225"/>
        </w:tabs>
        <w:ind w:firstLine="900"/>
        <w:jc w:val="both"/>
      </w:pPr>
      <w:r>
        <w:t>.Средство закрепления и контроля знаний учащихся;</w:t>
      </w:r>
    </w:p>
    <w:p w14:paraId="27382C48" w14:textId="77777777" w:rsidR="0088344E" w:rsidRDefault="006F5196">
      <w:pPr>
        <w:pStyle w:val="1"/>
        <w:numPr>
          <w:ilvl w:val="0"/>
          <w:numId w:val="3"/>
        </w:numPr>
        <w:tabs>
          <w:tab w:val="left" w:pos="1206"/>
        </w:tabs>
        <w:ind w:firstLine="900"/>
        <w:jc w:val="both"/>
      </w:pPr>
      <w:r>
        <w:t>.Средство реализации домашних заданий, творческих проектов.</w:t>
      </w:r>
    </w:p>
    <w:p w14:paraId="31078B17" w14:textId="77777777" w:rsidR="0088344E" w:rsidRDefault="006F5196">
      <w:pPr>
        <w:pStyle w:val="1"/>
        <w:ind w:left="180" w:firstLine="440"/>
        <w:jc w:val="both"/>
      </w:pPr>
      <w:r>
        <w:t>Кроме выше перечисленного, можно назвать и другие области применения компьютерных технологий:</w:t>
      </w:r>
    </w:p>
    <w:p w14:paraId="096FCF65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Уроки информатики и информационные технологии;</w:t>
      </w:r>
    </w:p>
    <w:p w14:paraId="21740799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Элективные курсы;</w:t>
      </w:r>
    </w:p>
    <w:p w14:paraId="7B542B01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Исследовательская и проектная деятельность учащихся;</w:t>
      </w:r>
    </w:p>
    <w:p w14:paraId="6702CEEE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Конкурсы и олимпиады;</w:t>
      </w:r>
    </w:p>
    <w:p w14:paraId="71C96D2E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Внеклассные мероприятия;</w:t>
      </w:r>
    </w:p>
    <w:p w14:paraId="576E6D0E" w14:textId="77777777" w:rsidR="0088344E" w:rsidRDefault="006F5196">
      <w:pPr>
        <w:pStyle w:val="1"/>
        <w:numPr>
          <w:ilvl w:val="0"/>
          <w:numId w:val="4"/>
        </w:numPr>
        <w:tabs>
          <w:tab w:val="left" w:pos="1188"/>
        </w:tabs>
        <w:ind w:firstLine="900"/>
        <w:jc w:val="both"/>
      </w:pPr>
      <w:r>
        <w:t>Внеурочная деятельность.</w:t>
      </w:r>
    </w:p>
    <w:p w14:paraId="425A88EE" w14:textId="77777777" w:rsidR="0088344E" w:rsidRDefault="006F5196">
      <w:pPr>
        <w:pStyle w:val="1"/>
        <w:ind w:left="180" w:firstLine="740"/>
        <w:jc w:val="both"/>
      </w:pPr>
      <w:r>
        <w:t>Школа ведет работу в ИСОУ «Виртуальная школа». «Виртуальная школа» - это информационная система образовательных услуг в пределах образовательной организации, муниципального образования, региона. В системе разработан мощный инструментарий, который сочетает в себе электронные журналы и дневники, а так же упрощенные версии отчетов для управления образованием, что позволяет полностью контролировать образовательный процесс. Информация обо всех работниках образовательной организации, которая располагается в системе, упрощает работу с кадровым составом, кроме того «Виртуальная школа» хранит в себе всю необходимую информацию по классам и учащимся: персональные данные ученика, список классов, подгруппы, индивидуальные учебные планы.</w:t>
      </w:r>
    </w:p>
    <w:p w14:paraId="2643D9F2" w14:textId="77777777" w:rsidR="0088344E" w:rsidRDefault="006F5196">
      <w:pPr>
        <w:pStyle w:val="1"/>
        <w:ind w:left="180" w:firstLine="740"/>
        <w:jc w:val="both"/>
      </w:pPr>
      <w:r>
        <w:t>«Виртуальная школа»:</w:t>
      </w:r>
    </w:p>
    <w:p w14:paraId="140CD755" w14:textId="77777777" w:rsidR="0088344E" w:rsidRDefault="006F5196">
      <w:pPr>
        <w:pStyle w:val="1"/>
        <w:numPr>
          <w:ilvl w:val="0"/>
          <w:numId w:val="5"/>
        </w:numPr>
        <w:tabs>
          <w:tab w:val="left" w:pos="1192"/>
        </w:tabs>
        <w:ind w:left="180" w:firstLine="740"/>
        <w:jc w:val="both"/>
      </w:pPr>
      <w:r>
        <w:t>является системой автоматизации образовательного процесса;</w:t>
      </w:r>
    </w:p>
    <w:p w14:paraId="4BAD971E" w14:textId="77777777" w:rsidR="0088344E" w:rsidRDefault="006F5196">
      <w:pPr>
        <w:pStyle w:val="1"/>
        <w:numPr>
          <w:ilvl w:val="0"/>
          <w:numId w:val="5"/>
        </w:numPr>
        <w:tabs>
          <w:tab w:val="left" w:pos="1188"/>
        </w:tabs>
        <w:ind w:left="180" w:firstLine="740"/>
        <w:jc w:val="both"/>
      </w:pPr>
      <w:r>
        <w:t>предоставляет возможность получения школой первичной информации об учреждении, сотрудниках, учениках и их родителях (законных представителях);</w:t>
      </w:r>
    </w:p>
    <w:p w14:paraId="5D8B3F6D" w14:textId="77777777" w:rsidR="0088344E" w:rsidRDefault="006F5196">
      <w:pPr>
        <w:pStyle w:val="1"/>
        <w:numPr>
          <w:ilvl w:val="0"/>
          <w:numId w:val="5"/>
        </w:numPr>
        <w:tabs>
          <w:tab w:val="left" w:pos="1188"/>
        </w:tabs>
        <w:ind w:left="180" w:firstLine="740"/>
        <w:jc w:val="both"/>
      </w:pPr>
      <w:r>
        <w:t>позволяет оперативно формировать необходимую отчетность в соответствии со стандартными формами.</w:t>
      </w:r>
    </w:p>
    <w:p w14:paraId="420D1728" w14:textId="77777777" w:rsidR="0088344E" w:rsidRDefault="006F5196">
      <w:pPr>
        <w:pStyle w:val="1"/>
        <w:ind w:left="180" w:firstLine="740"/>
        <w:jc w:val="both"/>
      </w:pPr>
      <w:r>
        <w:t>Доступ к ИСОУ «Виртуальная школа» осуществляется через Интернет, с помощью стандартных браузеров Интернет.</w:t>
      </w:r>
    </w:p>
    <w:p w14:paraId="0B3E3C37" w14:textId="77777777" w:rsidR="0088344E" w:rsidRDefault="006F5196">
      <w:pPr>
        <w:pStyle w:val="1"/>
        <w:ind w:left="180" w:firstLine="740"/>
        <w:jc w:val="both"/>
      </w:pPr>
      <w:r>
        <w:t>Создан сайт школы. Сайт школы прост и удобен в использовании. Все разделы сайта систематически пополняются информацией. Задачи:</w:t>
      </w:r>
    </w:p>
    <w:p w14:paraId="6D98C5EC" w14:textId="77777777" w:rsidR="0088344E" w:rsidRDefault="006F5196">
      <w:pPr>
        <w:pStyle w:val="1"/>
        <w:ind w:left="180" w:firstLine="740"/>
        <w:jc w:val="both"/>
      </w:pPr>
      <w:r>
        <w:t>1.Обеспечение информационной открытости школы</w:t>
      </w:r>
    </w:p>
    <w:p w14:paraId="18EDD491" w14:textId="77777777" w:rsidR="0088344E" w:rsidRDefault="006F5196">
      <w:pPr>
        <w:pStyle w:val="1"/>
        <w:ind w:firstLine="900"/>
        <w:jc w:val="both"/>
      </w:pPr>
      <w:r>
        <w:t>2.Распространение информации о школе в глобальной информационной сети.</w:t>
      </w:r>
    </w:p>
    <w:p w14:paraId="77006C74" w14:textId="77777777" w:rsidR="0088344E" w:rsidRDefault="006F5196">
      <w:pPr>
        <w:pStyle w:val="1"/>
        <w:ind w:left="900" w:firstLine="20"/>
        <w:jc w:val="both"/>
      </w:pPr>
      <w:r>
        <w:t>3.Повышение имиджа школы и установление междугородных и международных связей.</w:t>
      </w:r>
    </w:p>
    <w:p w14:paraId="664D9DAB" w14:textId="77777777" w:rsidR="0088344E" w:rsidRDefault="006F5196">
      <w:pPr>
        <w:pStyle w:val="1"/>
        <w:ind w:left="900" w:firstLine="20"/>
        <w:jc w:val="both"/>
      </w:pPr>
      <w:r>
        <w:t>4.Обеспечение возможности обмена информацией между всеми участниками образовательных отношений.</w:t>
      </w:r>
    </w:p>
    <w:p w14:paraId="4AA688F4" w14:textId="77777777" w:rsidR="0088344E" w:rsidRDefault="006F5196">
      <w:pPr>
        <w:pStyle w:val="1"/>
        <w:ind w:firstLine="620"/>
        <w:jc w:val="both"/>
      </w:pPr>
      <w:r>
        <w:t>Так по опросу педагогов, посещению уроков, можно сделать следующие выводы:</w:t>
      </w:r>
    </w:p>
    <w:p w14:paraId="71E0DEB1" w14:textId="77777777" w:rsidR="0088344E" w:rsidRDefault="006F5196">
      <w:pPr>
        <w:pStyle w:val="1"/>
        <w:numPr>
          <w:ilvl w:val="0"/>
          <w:numId w:val="6"/>
        </w:numPr>
        <w:tabs>
          <w:tab w:val="left" w:pos="882"/>
        </w:tabs>
        <w:ind w:firstLine="620"/>
        <w:jc w:val="both"/>
      </w:pPr>
      <w:r>
        <w:t>100 % педагогов используют средства ИКТ на уроках и внеурочной деятельности;</w:t>
      </w:r>
    </w:p>
    <w:p w14:paraId="5ACC1546" w14:textId="77777777" w:rsidR="0088344E" w:rsidRDefault="006F5196">
      <w:pPr>
        <w:pStyle w:val="1"/>
        <w:numPr>
          <w:ilvl w:val="0"/>
          <w:numId w:val="6"/>
        </w:numPr>
        <w:tabs>
          <w:tab w:val="left" w:pos="1188"/>
        </w:tabs>
        <w:ind w:left="620" w:firstLine="0"/>
        <w:jc w:val="both"/>
      </w:pPr>
      <w:r>
        <w:t>100 % педагогов используют информационно-компьютерные технологии при подготовке к занятиям и для самообразования;</w:t>
      </w:r>
    </w:p>
    <w:p w14:paraId="62590AB3" w14:textId="77777777" w:rsidR="0088344E" w:rsidRDefault="006F5196">
      <w:pPr>
        <w:pStyle w:val="1"/>
        <w:numPr>
          <w:ilvl w:val="0"/>
          <w:numId w:val="6"/>
        </w:numPr>
        <w:tabs>
          <w:tab w:val="left" w:pos="1188"/>
        </w:tabs>
        <w:ind w:left="620" w:firstLine="0"/>
        <w:jc w:val="both"/>
      </w:pPr>
      <w:r>
        <w:lastRenderedPageBreak/>
        <w:t>при подготовке к урокам и на уроках педагоги школы используют текстовый редактор, электронные презентации, мультимедийные диски, Интернет.</w:t>
      </w:r>
    </w:p>
    <w:p w14:paraId="0CFC60ED" w14:textId="77777777" w:rsidR="0088344E" w:rsidRDefault="006F5196">
      <w:pPr>
        <w:pStyle w:val="1"/>
        <w:ind w:firstLine="620"/>
        <w:jc w:val="both"/>
      </w:pPr>
      <w:r>
        <w:t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14:paraId="491F2D27" w14:textId="77777777" w:rsidR="0088344E" w:rsidRDefault="006F5196">
      <w:pPr>
        <w:pStyle w:val="1"/>
        <w:ind w:firstLine="620"/>
        <w:jc w:val="both"/>
      </w:pPr>
      <w:r>
        <w:t xml:space="preserve">Исходя из всего, выше сказанного, можно сделать вывод, что </w:t>
      </w:r>
      <w:proofErr w:type="spellStart"/>
      <w:r>
        <w:t>материально</w:t>
      </w:r>
      <w:r>
        <w:softHyphen/>
        <w:t>техническая</w:t>
      </w:r>
      <w:proofErr w:type="spellEnd"/>
      <w:r>
        <w:t xml:space="preserve"> и ресурсная база достаточно широка и разнообразна, но в современном быстро развивающемся мире в наше время она требует обновления.</w:t>
      </w:r>
    </w:p>
    <w:p w14:paraId="4C140ED4" w14:textId="77777777" w:rsidR="0088344E" w:rsidRPr="00A8310B" w:rsidRDefault="006F5196">
      <w:pPr>
        <w:pStyle w:val="1"/>
        <w:spacing w:line="276" w:lineRule="auto"/>
        <w:ind w:left="180" w:firstLine="720"/>
        <w:jc w:val="both"/>
      </w:pPr>
      <w:r w:rsidRPr="00A8310B">
        <w:t>Все информационные системы и информационно-телекоммуникационные сети доступны для использования инвалидами и лицами с ОВЗ.</w:t>
      </w:r>
    </w:p>
    <w:sectPr w:rsidR="0088344E" w:rsidRPr="00A8310B">
      <w:pgSz w:w="11900" w:h="16840"/>
      <w:pgMar w:top="682" w:right="625" w:bottom="530" w:left="820" w:header="254" w:footer="1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B048" w14:textId="77777777" w:rsidR="004B0223" w:rsidRDefault="004B0223">
      <w:r>
        <w:separator/>
      </w:r>
    </w:p>
  </w:endnote>
  <w:endnote w:type="continuationSeparator" w:id="0">
    <w:p w14:paraId="5C3A57B8" w14:textId="77777777" w:rsidR="004B0223" w:rsidRDefault="004B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E19E" w14:textId="77777777" w:rsidR="004B0223" w:rsidRDefault="004B0223"/>
  </w:footnote>
  <w:footnote w:type="continuationSeparator" w:id="0">
    <w:p w14:paraId="3E806CCE" w14:textId="77777777" w:rsidR="004B0223" w:rsidRDefault="004B0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D5394"/>
    <w:multiLevelType w:val="multilevel"/>
    <w:tmpl w:val="49A47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2315C"/>
    <w:multiLevelType w:val="multilevel"/>
    <w:tmpl w:val="95FC5A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4746D"/>
    <w:multiLevelType w:val="multilevel"/>
    <w:tmpl w:val="97EEFAF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A93A46"/>
    <w:multiLevelType w:val="multilevel"/>
    <w:tmpl w:val="7F9889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243AB"/>
    <w:multiLevelType w:val="multilevel"/>
    <w:tmpl w:val="5F862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B5BD7"/>
    <w:multiLevelType w:val="multilevel"/>
    <w:tmpl w:val="0046F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4E"/>
    <w:rsid w:val="004B0223"/>
    <w:rsid w:val="006F5196"/>
    <w:rsid w:val="0088344E"/>
    <w:rsid w:val="00A8310B"/>
    <w:rsid w:val="00D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3D2"/>
  <w15:docId w15:val="{61E647E1-E4F6-47E2-B19B-5A07C65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6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User-his</cp:lastModifiedBy>
  <cp:revision>2</cp:revision>
  <dcterms:created xsi:type="dcterms:W3CDTF">2022-12-23T09:04:00Z</dcterms:created>
  <dcterms:modified xsi:type="dcterms:W3CDTF">2022-12-23T09:04:00Z</dcterms:modified>
</cp:coreProperties>
</file>