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A9463" w14:textId="77777777" w:rsidR="003B1F8E" w:rsidRDefault="003B1F8E" w:rsidP="003B1F8E">
      <w:pPr>
        <w:pStyle w:val="1"/>
        <w:spacing w:after="120"/>
        <w:ind w:left="-993"/>
        <w:jc w:val="center"/>
        <w:rPr>
          <w:b/>
          <w:bCs/>
        </w:rPr>
      </w:pPr>
      <w:r w:rsidRPr="00770E38">
        <w:rPr>
          <w:b/>
          <w:bCs/>
        </w:rPr>
        <w:t xml:space="preserve">Информация </w:t>
      </w:r>
      <w:r>
        <w:rPr>
          <w:b/>
          <w:bCs/>
        </w:rPr>
        <w:t>о помещениях</w:t>
      </w:r>
      <w:r w:rsidRPr="00770E38">
        <w:rPr>
          <w:b/>
          <w:bCs/>
        </w:rPr>
        <w:t xml:space="preserve"> центра образования естественно-научной </w:t>
      </w:r>
    </w:p>
    <w:p w14:paraId="24594293" w14:textId="77777777" w:rsidR="003B1F8E" w:rsidRDefault="003B1F8E" w:rsidP="003B1F8E">
      <w:pPr>
        <w:pStyle w:val="1"/>
        <w:spacing w:after="120"/>
        <w:ind w:left="-993"/>
        <w:jc w:val="center"/>
        <w:rPr>
          <w:b/>
          <w:bCs/>
        </w:rPr>
      </w:pPr>
      <w:r w:rsidRPr="00770E38">
        <w:rPr>
          <w:b/>
          <w:bCs/>
        </w:rPr>
        <w:t xml:space="preserve">и технологической направленностей «Точка роста», созданного на базе </w:t>
      </w:r>
    </w:p>
    <w:p w14:paraId="5097FAF9" w14:textId="77777777" w:rsidR="003B1F8E" w:rsidRDefault="003B1F8E" w:rsidP="003B1F8E">
      <w:pPr>
        <w:pStyle w:val="1"/>
        <w:spacing w:after="120"/>
        <w:ind w:left="-993"/>
        <w:jc w:val="center"/>
        <w:rPr>
          <w:b/>
          <w:bCs/>
        </w:rPr>
      </w:pPr>
      <w:r w:rsidRPr="00770E38">
        <w:rPr>
          <w:b/>
          <w:bCs/>
        </w:rPr>
        <w:t xml:space="preserve">МБОУ «Яковлевская основная общеобразовательная школа </w:t>
      </w:r>
    </w:p>
    <w:p w14:paraId="1F9D39FB" w14:textId="7183FFE4" w:rsidR="003B1F8E" w:rsidRDefault="003B1F8E" w:rsidP="003B1F8E">
      <w:pPr>
        <w:pStyle w:val="1"/>
        <w:spacing w:after="120"/>
        <w:ind w:left="-993"/>
        <w:jc w:val="center"/>
        <w:rPr>
          <w:b/>
          <w:bCs/>
        </w:rPr>
      </w:pPr>
      <w:r w:rsidRPr="00770E38">
        <w:rPr>
          <w:b/>
          <w:bCs/>
        </w:rPr>
        <w:t>им. Е. А. Благининой»</w:t>
      </w:r>
    </w:p>
    <w:p w14:paraId="4BD552A2" w14:textId="51CFF21C" w:rsidR="003B1F8E" w:rsidRDefault="003B1F8E" w:rsidP="003B1F8E">
      <w:pPr>
        <w:pStyle w:val="1"/>
        <w:spacing w:after="120"/>
        <w:ind w:left="-993"/>
        <w:rPr>
          <w:b/>
          <w:bCs/>
        </w:rPr>
      </w:pPr>
    </w:p>
    <w:p w14:paraId="3187ED2C" w14:textId="1A501E1F" w:rsidR="003B1F8E" w:rsidRPr="00770E38" w:rsidRDefault="003B1F8E" w:rsidP="003B1F8E">
      <w:pPr>
        <w:pStyle w:val="1"/>
        <w:spacing w:after="120"/>
        <w:ind w:left="-993"/>
        <w:rPr>
          <w:b/>
          <w:bCs/>
        </w:rPr>
      </w:pPr>
      <w:r>
        <w:rPr>
          <w:b/>
          <w:bCs/>
        </w:rPr>
        <w:t>Кабинет физики, информатики</w:t>
      </w:r>
    </w:p>
    <w:p w14:paraId="2A2AE676" w14:textId="7ADCEE70" w:rsidR="003B1F8E" w:rsidRDefault="003B1F8E">
      <w:pPr>
        <w:pStyle w:val="1"/>
        <w:numPr>
          <w:ilvl w:val="0"/>
          <w:numId w:val="1"/>
        </w:numPr>
        <w:tabs>
          <w:tab w:val="left" w:pos="358"/>
        </w:tabs>
      </w:pPr>
      <w:r>
        <w:t xml:space="preserve">Демонстрационный стол – 1 шт. </w:t>
      </w:r>
    </w:p>
    <w:p w14:paraId="145B715E" w14:textId="6E64C01C" w:rsidR="00665210" w:rsidRDefault="00512050">
      <w:pPr>
        <w:pStyle w:val="1"/>
        <w:numPr>
          <w:ilvl w:val="0"/>
          <w:numId w:val="1"/>
        </w:numPr>
        <w:tabs>
          <w:tab w:val="left" w:pos="358"/>
        </w:tabs>
      </w:pPr>
      <w:r>
        <w:t xml:space="preserve">Стол учительский с двумя тумбами </w:t>
      </w:r>
      <w:r w:rsidR="003B1F8E">
        <w:t>–</w:t>
      </w:r>
      <w:r>
        <w:t xml:space="preserve"> 1</w:t>
      </w:r>
      <w:r w:rsidR="003B1F8E">
        <w:t xml:space="preserve"> шт.</w:t>
      </w:r>
    </w:p>
    <w:p w14:paraId="1318E5FD" w14:textId="28DA38F3" w:rsidR="00665210" w:rsidRDefault="00512050">
      <w:pPr>
        <w:pStyle w:val="1"/>
        <w:numPr>
          <w:ilvl w:val="0"/>
          <w:numId w:val="1"/>
        </w:numPr>
        <w:tabs>
          <w:tab w:val="left" w:pos="382"/>
        </w:tabs>
      </w:pPr>
      <w:r>
        <w:t xml:space="preserve">Стол ученический одноместный </w:t>
      </w:r>
      <w:r w:rsidR="003B1F8E">
        <w:t>–</w:t>
      </w:r>
      <w:r>
        <w:t xml:space="preserve"> 1</w:t>
      </w:r>
      <w:r w:rsidR="003B1F8E">
        <w:t xml:space="preserve">0 шт. </w:t>
      </w:r>
    </w:p>
    <w:p w14:paraId="4780E630" w14:textId="77777777" w:rsidR="003B1F8E" w:rsidRDefault="00512050" w:rsidP="003B1F8E">
      <w:pPr>
        <w:pStyle w:val="1"/>
        <w:numPr>
          <w:ilvl w:val="0"/>
          <w:numId w:val="1"/>
        </w:numPr>
        <w:tabs>
          <w:tab w:val="left" w:pos="373"/>
        </w:tabs>
      </w:pPr>
      <w:r>
        <w:t>Стул</w:t>
      </w:r>
      <w:r w:rsidR="003B1F8E">
        <w:t xml:space="preserve"> ученический –</w:t>
      </w:r>
      <w:r>
        <w:t xml:space="preserve"> </w:t>
      </w:r>
      <w:r w:rsidR="003B1F8E">
        <w:t>10 шт.</w:t>
      </w:r>
    </w:p>
    <w:p w14:paraId="2E3706F3" w14:textId="77777777" w:rsidR="00544AEF" w:rsidRDefault="00512050" w:rsidP="00544AEF">
      <w:pPr>
        <w:pStyle w:val="1"/>
        <w:numPr>
          <w:ilvl w:val="0"/>
          <w:numId w:val="1"/>
        </w:numPr>
        <w:tabs>
          <w:tab w:val="left" w:pos="373"/>
        </w:tabs>
      </w:pPr>
      <w:r>
        <w:t xml:space="preserve">Шкаф из двух </w:t>
      </w:r>
      <w:r>
        <w:t xml:space="preserve">отделений </w:t>
      </w:r>
      <w:r w:rsidR="003B1F8E">
        <w:t>–</w:t>
      </w:r>
      <w:r>
        <w:t xml:space="preserve"> </w:t>
      </w:r>
      <w:r w:rsidR="003B1F8E">
        <w:t>3 шт.</w:t>
      </w:r>
    </w:p>
    <w:p w14:paraId="50B9E166" w14:textId="77777777" w:rsidR="00544AEF" w:rsidRDefault="00512050" w:rsidP="00544AEF">
      <w:pPr>
        <w:pStyle w:val="1"/>
        <w:numPr>
          <w:ilvl w:val="0"/>
          <w:numId w:val="1"/>
        </w:numPr>
        <w:tabs>
          <w:tab w:val="left" w:pos="373"/>
        </w:tabs>
      </w:pPr>
      <w:r>
        <w:t xml:space="preserve">Стенд информационный «Точка роста» </w:t>
      </w:r>
      <w:r w:rsidRPr="003B1F8E">
        <w:rPr>
          <w:lang w:eastAsia="en-US" w:bidi="en-US"/>
        </w:rPr>
        <w:t>- 1</w:t>
      </w:r>
      <w:r w:rsidR="003B1F8E">
        <w:rPr>
          <w:lang w:eastAsia="en-US" w:bidi="en-US"/>
        </w:rPr>
        <w:t xml:space="preserve"> шт.</w:t>
      </w:r>
    </w:p>
    <w:p w14:paraId="0E9AC6CE" w14:textId="77777777" w:rsidR="00544AEF" w:rsidRDefault="00512050" w:rsidP="00544AEF">
      <w:pPr>
        <w:pStyle w:val="1"/>
        <w:numPr>
          <w:ilvl w:val="0"/>
          <w:numId w:val="1"/>
        </w:numPr>
        <w:tabs>
          <w:tab w:val="left" w:pos="373"/>
        </w:tabs>
      </w:pPr>
      <w:r>
        <w:t>Информационная табличка «Точка ро</w:t>
      </w:r>
      <w:r>
        <w:t xml:space="preserve">ста» </w:t>
      </w:r>
      <w:r w:rsidRPr="003B1F8E">
        <w:rPr>
          <w:lang w:eastAsia="en-US" w:bidi="en-US"/>
        </w:rPr>
        <w:t xml:space="preserve">- </w:t>
      </w:r>
      <w:r w:rsidR="003B1F8E">
        <w:rPr>
          <w:lang w:eastAsia="en-US" w:bidi="en-US"/>
        </w:rPr>
        <w:t xml:space="preserve"> 1 шт.</w:t>
      </w:r>
    </w:p>
    <w:p w14:paraId="465F5BFA" w14:textId="77777777" w:rsidR="00544AEF" w:rsidRDefault="00512050" w:rsidP="00544AEF">
      <w:pPr>
        <w:pStyle w:val="1"/>
        <w:numPr>
          <w:ilvl w:val="0"/>
          <w:numId w:val="1"/>
        </w:numPr>
        <w:tabs>
          <w:tab w:val="left" w:pos="373"/>
        </w:tabs>
      </w:pPr>
      <w:r>
        <w:t xml:space="preserve">Жалюзи </w:t>
      </w:r>
      <w:r w:rsidRPr="00544AEF">
        <w:rPr>
          <w:lang w:val="en-US" w:eastAsia="en-US" w:bidi="en-US"/>
        </w:rPr>
        <w:t xml:space="preserve">- </w:t>
      </w:r>
      <w:r w:rsidR="003B1F8E">
        <w:rPr>
          <w:lang w:eastAsia="en-US" w:bidi="en-US"/>
        </w:rPr>
        <w:t>3</w:t>
      </w:r>
      <w:r w:rsidRPr="00544AEF">
        <w:rPr>
          <w:lang w:val="en-US" w:eastAsia="en-US" w:bidi="en-US"/>
        </w:rPr>
        <w:t xml:space="preserve"> </w:t>
      </w:r>
      <w:r>
        <w:t>шт.</w:t>
      </w:r>
    </w:p>
    <w:p w14:paraId="5C3EC051" w14:textId="348DFE3E" w:rsidR="003B1F8E" w:rsidRDefault="003B1F8E" w:rsidP="00544AEF">
      <w:pPr>
        <w:pStyle w:val="1"/>
        <w:numPr>
          <w:ilvl w:val="0"/>
          <w:numId w:val="1"/>
        </w:numPr>
        <w:tabs>
          <w:tab w:val="left" w:pos="373"/>
        </w:tabs>
      </w:pPr>
      <w:r>
        <w:t xml:space="preserve">Доска магнитная маркерная – 1 шт. </w:t>
      </w:r>
    </w:p>
    <w:p w14:paraId="30AF72B5" w14:textId="55D0562E" w:rsidR="003B1F8E" w:rsidRDefault="003B1F8E" w:rsidP="003B1F8E">
      <w:pPr>
        <w:pStyle w:val="1"/>
        <w:tabs>
          <w:tab w:val="left" w:pos="498"/>
        </w:tabs>
        <w:spacing w:after="80"/>
      </w:pPr>
    </w:p>
    <w:p w14:paraId="3487070A" w14:textId="3B25ECCA" w:rsidR="003B1F8E" w:rsidRDefault="003B1F8E" w:rsidP="003B1F8E">
      <w:pPr>
        <w:pStyle w:val="1"/>
        <w:tabs>
          <w:tab w:val="left" w:pos="498"/>
        </w:tabs>
        <w:spacing w:after="80"/>
      </w:pPr>
    </w:p>
    <w:p w14:paraId="64112EBD" w14:textId="44CA5299" w:rsidR="003B1F8E" w:rsidRPr="00770E38" w:rsidRDefault="003B1F8E" w:rsidP="003B1F8E">
      <w:pPr>
        <w:pStyle w:val="1"/>
        <w:spacing w:after="120"/>
        <w:ind w:left="-993"/>
        <w:rPr>
          <w:b/>
          <w:bCs/>
        </w:rPr>
      </w:pPr>
      <w:r>
        <w:rPr>
          <w:b/>
          <w:bCs/>
        </w:rPr>
        <w:t xml:space="preserve">Кабинет </w:t>
      </w:r>
      <w:r>
        <w:rPr>
          <w:b/>
          <w:bCs/>
        </w:rPr>
        <w:t xml:space="preserve">химии, биологии </w:t>
      </w:r>
    </w:p>
    <w:p w14:paraId="023B0079" w14:textId="77777777" w:rsidR="003B1F8E" w:rsidRDefault="003B1F8E" w:rsidP="003B1F8E">
      <w:pPr>
        <w:pStyle w:val="1"/>
        <w:numPr>
          <w:ilvl w:val="0"/>
          <w:numId w:val="2"/>
        </w:numPr>
        <w:tabs>
          <w:tab w:val="left" w:pos="358"/>
        </w:tabs>
      </w:pPr>
      <w:r>
        <w:t xml:space="preserve">Демонстрационный стол – 1 шт. </w:t>
      </w:r>
    </w:p>
    <w:p w14:paraId="2C8DE671" w14:textId="77777777" w:rsidR="003B1F8E" w:rsidRDefault="003B1F8E" w:rsidP="003B1F8E">
      <w:pPr>
        <w:pStyle w:val="1"/>
        <w:numPr>
          <w:ilvl w:val="0"/>
          <w:numId w:val="2"/>
        </w:numPr>
        <w:tabs>
          <w:tab w:val="left" w:pos="358"/>
        </w:tabs>
      </w:pPr>
      <w:r>
        <w:t>Стол учительский с двумя тумбами – 1 шт.</w:t>
      </w:r>
    </w:p>
    <w:p w14:paraId="5ACE57A4" w14:textId="77777777" w:rsidR="003B1F8E" w:rsidRDefault="003B1F8E" w:rsidP="003B1F8E">
      <w:pPr>
        <w:pStyle w:val="1"/>
        <w:numPr>
          <w:ilvl w:val="0"/>
          <w:numId w:val="2"/>
        </w:numPr>
        <w:tabs>
          <w:tab w:val="left" w:pos="382"/>
        </w:tabs>
      </w:pPr>
      <w:r>
        <w:t xml:space="preserve">Стол ученический одноместный – 10 шт. </w:t>
      </w:r>
    </w:p>
    <w:p w14:paraId="39051036" w14:textId="77777777" w:rsidR="003B1F8E" w:rsidRDefault="003B1F8E" w:rsidP="003B1F8E">
      <w:pPr>
        <w:pStyle w:val="1"/>
        <w:numPr>
          <w:ilvl w:val="0"/>
          <w:numId w:val="2"/>
        </w:numPr>
        <w:tabs>
          <w:tab w:val="left" w:pos="373"/>
        </w:tabs>
      </w:pPr>
      <w:r>
        <w:t>Стул ученический – 10 шт.</w:t>
      </w:r>
    </w:p>
    <w:p w14:paraId="2BBB4A53" w14:textId="77777777" w:rsidR="003B1F8E" w:rsidRDefault="003B1F8E" w:rsidP="003B1F8E">
      <w:pPr>
        <w:pStyle w:val="1"/>
        <w:numPr>
          <w:ilvl w:val="0"/>
          <w:numId w:val="2"/>
        </w:numPr>
        <w:tabs>
          <w:tab w:val="left" w:pos="373"/>
        </w:tabs>
      </w:pPr>
      <w:r>
        <w:t xml:space="preserve">Шкаф из двух отделений – </w:t>
      </w:r>
      <w:r>
        <w:t>2</w:t>
      </w:r>
      <w:r>
        <w:t xml:space="preserve"> шт.</w:t>
      </w:r>
    </w:p>
    <w:p w14:paraId="718860B8" w14:textId="77777777" w:rsidR="003B1F8E" w:rsidRDefault="003B1F8E" w:rsidP="003B1F8E">
      <w:pPr>
        <w:pStyle w:val="1"/>
        <w:numPr>
          <w:ilvl w:val="0"/>
          <w:numId w:val="2"/>
        </w:numPr>
        <w:tabs>
          <w:tab w:val="left" w:pos="373"/>
        </w:tabs>
      </w:pPr>
      <w:r>
        <w:t xml:space="preserve">Вытяжной шкаф </w:t>
      </w:r>
      <w:r>
        <w:t xml:space="preserve"> </w:t>
      </w:r>
      <w:r w:rsidRPr="003B1F8E">
        <w:rPr>
          <w:lang w:eastAsia="en-US" w:bidi="en-US"/>
        </w:rPr>
        <w:t>- 1</w:t>
      </w:r>
      <w:r>
        <w:rPr>
          <w:lang w:eastAsia="en-US" w:bidi="en-US"/>
        </w:rPr>
        <w:t xml:space="preserve"> шт.</w:t>
      </w:r>
    </w:p>
    <w:p w14:paraId="5E812A96" w14:textId="77777777" w:rsidR="003B1F8E" w:rsidRDefault="003B1F8E" w:rsidP="003B1F8E">
      <w:pPr>
        <w:pStyle w:val="1"/>
        <w:numPr>
          <w:ilvl w:val="0"/>
          <w:numId w:val="2"/>
        </w:numPr>
        <w:tabs>
          <w:tab w:val="left" w:pos="373"/>
        </w:tabs>
      </w:pPr>
      <w:r>
        <w:t xml:space="preserve">Информационная табличка «Точка роста» </w:t>
      </w:r>
      <w:r w:rsidRPr="003B1F8E">
        <w:rPr>
          <w:lang w:eastAsia="en-US" w:bidi="en-US"/>
        </w:rPr>
        <w:t xml:space="preserve">- </w:t>
      </w:r>
      <w:r>
        <w:rPr>
          <w:lang w:eastAsia="en-US" w:bidi="en-US"/>
        </w:rPr>
        <w:t xml:space="preserve"> 1 шт.</w:t>
      </w:r>
    </w:p>
    <w:p w14:paraId="26788256" w14:textId="095D61E4" w:rsidR="003B1F8E" w:rsidRDefault="003B1F8E" w:rsidP="003B1F8E">
      <w:pPr>
        <w:pStyle w:val="1"/>
        <w:numPr>
          <w:ilvl w:val="0"/>
          <w:numId w:val="2"/>
        </w:numPr>
        <w:tabs>
          <w:tab w:val="left" w:pos="373"/>
        </w:tabs>
      </w:pPr>
      <w:r>
        <w:t xml:space="preserve">Жалюзи </w:t>
      </w:r>
      <w:r w:rsidRPr="003B1F8E">
        <w:rPr>
          <w:lang w:val="en-US" w:eastAsia="en-US" w:bidi="en-US"/>
        </w:rPr>
        <w:t xml:space="preserve">- </w:t>
      </w:r>
      <w:r>
        <w:rPr>
          <w:lang w:eastAsia="en-US" w:bidi="en-US"/>
        </w:rPr>
        <w:t>1</w:t>
      </w:r>
      <w:r w:rsidRPr="003B1F8E">
        <w:rPr>
          <w:lang w:val="en-US" w:eastAsia="en-US" w:bidi="en-US"/>
        </w:rPr>
        <w:t xml:space="preserve"> </w:t>
      </w:r>
      <w:r>
        <w:t>шт.</w:t>
      </w:r>
    </w:p>
    <w:p w14:paraId="38F9D946" w14:textId="77777777" w:rsidR="003B1F8E" w:rsidRDefault="003B1F8E" w:rsidP="003B1F8E">
      <w:pPr>
        <w:pStyle w:val="1"/>
        <w:tabs>
          <w:tab w:val="left" w:pos="498"/>
        </w:tabs>
        <w:spacing w:after="80"/>
      </w:pPr>
    </w:p>
    <w:sectPr w:rsidR="003B1F8E" w:rsidSect="003B1F8E">
      <w:pgSz w:w="11900" w:h="16840"/>
      <w:pgMar w:top="1129" w:right="418" w:bottom="1129" w:left="2033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14CE1" w14:textId="77777777" w:rsidR="00512050" w:rsidRDefault="00512050">
      <w:r>
        <w:separator/>
      </w:r>
    </w:p>
  </w:endnote>
  <w:endnote w:type="continuationSeparator" w:id="0">
    <w:p w14:paraId="613F0045" w14:textId="77777777" w:rsidR="00512050" w:rsidRDefault="0051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4E8CC" w14:textId="77777777" w:rsidR="00512050" w:rsidRDefault="00512050"/>
  </w:footnote>
  <w:footnote w:type="continuationSeparator" w:id="0">
    <w:p w14:paraId="59C220CE" w14:textId="77777777" w:rsidR="00512050" w:rsidRDefault="005120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67017"/>
    <w:multiLevelType w:val="multilevel"/>
    <w:tmpl w:val="CD141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9F0E2C"/>
    <w:multiLevelType w:val="multilevel"/>
    <w:tmpl w:val="CD141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10"/>
    <w:rsid w:val="003B1F8E"/>
    <w:rsid w:val="00512050"/>
    <w:rsid w:val="00544AEF"/>
    <w:rsid w:val="0066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044F"/>
  <w15:docId w15:val="{DF1C9292-CC68-4418-814E-B291AF30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262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Новикова Н.Ю.</cp:lastModifiedBy>
  <cp:revision>2</cp:revision>
  <dcterms:created xsi:type="dcterms:W3CDTF">2023-12-27T13:50:00Z</dcterms:created>
  <dcterms:modified xsi:type="dcterms:W3CDTF">2023-12-27T14:04:00Z</dcterms:modified>
</cp:coreProperties>
</file>